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D53CEA" w:rsidP="004A5899">
      <w:pPr>
        <w:pStyle w:val="Title"/>
      </w:pPr>
      <w:r>
        <w:t>3</w:t>
      </w:r>
      <w:r w:rsidR="004A5899">
        <w:t xml:space="preserve">.01 </w:t>
      </w:r>
      <w:r>
        <w:t>Elements of Drama</w:t>
      </w:r>
    </w:p>
    <w:p w:rsidR="00D53CEA" w:rsidRDefault="00150511" w:rsidP="00663E23">
      <w:pPr>
        <w:pStyle w:val="Subtitle"/>
      </w:pPr>
      <w:r>
        <w:rPr>
          <w:rFonts w:cstheme="minorHAnsi"/>
        </w:rPr>
        <w:t>Total Points: 36</w:t>
      </w:r>
    </w:p>
    <w:p w:rsidR="00BB60CD" w:rsidRPr="00BB60CD" w:rsidRDefault="00D53CEA" w:rsidP="00BB60CD">
      <w:pPr>
        <w:pStyle w:val="Heading1"/>
      </w:pPr>
      <w:r>
        <w:t>Part</w:t>
      </w:r>
      <w:r w:rsidR="00BB60CD" w:rsidRPr="00BB60CD">
        <w:t xml:space="preserve"> 1</w:t>
      </w:r>
      <w:r>
        <w:t>: Defining the Elements</w:t>
      </w:r>
    </w:p>
    <w:p w:rsidR="00D53CEA" w:rsidRPr="003A4430" w:rsidRDefault="00D53CEA" w:rsidP="00D53CEA">
      <w:pPr>
        <w:rPr>
          <w:rStyle w:val="Strong"/>
        </w:rPr>
      </w:pPr>
      <w:r>
        <w:rPr>
          <w:rStyle w:val="Strong"/>
        </w:rPr>
        <w:t>Use w</w:t>
      </w:r>
      <w:r w:rsidR="00374CA3">
        <w:rPr>
          <w:rStyle w:val="Strong"/>
        </w:rPr>
        <w:t xml:space="preserve">hat you learned in this lesson to </w:t>
      </w:r>
      <w:bookmarkStart w:id="0" w:name="_GoBack"/>
      <w:bookmarkEnd w:id="0"/>
      <w:r>
        <w:rPr>
          <w:rStyle w:val="Strong"/>
        </w:rPr>
        <w:t xml:space="preserve">define each of Aristotle’s Elements of Drama below. </w:t>
      </w:r>
    </w:p>
    <w:p w:rsidR="00D53CEA" w:rsidRPr="00D53CEA" w:rsidRDefault="00D53CEA" w:rsidP="00D53CEA">
      <w:pPr>
        <w:pStyle w:val="ListParagraph"/>
        <w:numPr>
          <w:ilvl w:val="0"/>
          <w:numId w:val="5"/>
        </w:numPr>
        <w:rPr>
          <w:rFonts w:cs="Arial"/>
          <w:color w:val="0070C0"/>
          <w:u w:val="single"/>
        </w:rPr>
      </w:pPr>
      <w:r>
        <w:t xml:space="preserve">Character: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53CEA" w:rsidRDefault="00D53CEA" w:rsidP="00D53CEA">
      <w:pPr>
        <w:pStyle w:val="ListParagraph"/>
        <w:numPr>
          <w:ilvl w:val="0"/>
          <w:numId w:val="5"/>
        </w:numPr>
      </w:pPr>
      <w:r>
        <w:t xml:space="preserve">Thought: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53CEA" w:rsidRDefault="00D53CEA" w:rsidP="00D53CEA">
      <w:pPr>
        <w:pStyle w:val="ListParagraph"/>
        <w:numPr>
          <w:ilvl w:val="0"/>
          <w:numId w:val="5"/>
        </w:numPr>
      </w:pPr>
      <w:r>
        <w:t xml:space="preserve">Plot: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53CEA" w:rsidRDefault="00D53CEA" w:rsidP="00D53CEA">
      <w:pPr>
        <w:pStyle w:val="ListParagraph"/>
        <w:numPr>
          <w:ilvl w:val="0"/>
          <w:numId w:val="5"/>
        </w:numPr>
      </w:pPr>
      <w:r>
        <w:t xml:space="preserve">Diction: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53CEA" w:rsidRDefault="00BA2B63" w:rsidP="00D53CEA">
      <w:pPr>
        <w:pStyle w:val="ListParagraph"/>
        <w:numPr>
          <w:ilvl w:val="0"/>
          <w:numId w:val="5"/>
        </w:numPr>
      </w:pPr>
      <w:r w:rsidRPr="00BA2B63">
        <w:rPr>
          <w:rFonts w:cs="Arial"/>
        </w:rPr>
        <w:t xml:space="preserve">Sound: </w:t>
      </w:r>
      <w:r w:rsidR="00D53CE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3CEA" w:rsidRPr="002C2B59">
        <w:rPr>
          <w:rFonts w:cs="Arial"/>
          <w:color w:val="0070C0"/>
          <w:u w:val="single"/>
        </w:rPr>
        <w:instrText xml:space="preserve"> FORMTEXT </w:instrText>
      </w:r>
      <w:r w:rsidR="00D53CEA" w:rsidRPr="002C2B59">
        <w:rPr>
          <w:rFonts w:cs="Arial"/>
          <w:color w:val="0070C0"/>
          <w:u w:val="single"/>
        </w:rPr>
      </w:r>
      <w:r w:rsidR="00D53CEA" w:rsidRPr="002C2B59">
        <w:rPr>
          <w:rFonts w:cs="Arial"/>
          <w:color w:val="0070C0"/>
          <w:u w:val="single"/>
        </w:rPr>
        <w:fldChar w:fldCharType="separate"/>
      </w:r>
      <w:r w:rsidR="00D53CEA" w:rsidRPr="002C2B59">
        <w:rPr>
          <w:rFonts w:cs="Arial"/>
          <w:noProof/>
          <w:color w:val="0070C0"/>
          <w:u w:val="single"/>
        </w:rPr>
        <w:t> </w:t>
      </w:r>
      <w:r w:rsidR="00D53CEA" w:rsidRPr="002C2B59">
        <w:rPr>
          <w:rFonts w:cs="Arial"/>
          <w:noProof/>
          <w:color w:val="0070C0"/>
          <w:u w:val="single"/>
        </w:rPr>
        <w:t> </w:t>
      </w:r>
      <w:r w:rsidR="00D53CEA" w:rsidRPr="002C2B59">
        <w:rPr>
          <w:rFonts w:cs="Arial"/>
          <w:noProof/>
          <w:color w:val="0070C0"/>
          <w:u w:val="single"/>
        </w:rPr>
        <w:t> </w:t>
      </w:r>
      <w:r w:rsidR="00D53CEA" w:rsidRPr="002C2B59">
        <w:rPr>
          <w:rFonts w:cs="Arial"/>
          <w:noProof/>
          <w:color w:val="0070C0"/>
          <w:u w:val="single"/>
        </w:rPr>
        <w:t> </w:t>
      </w:r>
      <w:r w:rsidR="00D53CEA" w:rsidRPr="002C2B59">
        <w:rPr>
          <w:rFonts w:cs="Arial"/>
          <w:noProof/>
          <w:color w:val="0070C0"/>
          <w:u w:val="single"/>
        </w:rPr>
        <w:t> </w:t>
      </w:r>
      <w:r w:rsidR="00D53CEA" w:rsidRPr="002C2B59">
        <w:rPr>
          <w:rFonts w:cs="Arial"/>
          <w:color w:val="0070C0"/>
          <w:u w:val="single"/>
        </w:rPr>
        <w:fldChar w:fldCharType="end"/>
      </w:r>
    </w:p>
    <w:p w:rsidR="00D53CEA" w:rsidRDefault="00D53CEA" w:rsidP="00D53CEA">
      <w:pPr>
        <w:pStyle w:val="ListParagraph"/>
        <w:numPr>
          <w:ilvl w:val="0"/>
          <w:numId w:val="5"/>
        </w:numPr>
      </w:pPr>
      <w:r>
        <w:t xml:space="preserve">Spectacle: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53CEA" w:rsidRPr="0011092B" w:rsidRDefault="00D53CEA" w:rsidP="00D53CEA"/>
    <w:p w:rsidR="003A4430" w:rsidRDefault="003A4430" w:rsidP="00BB60CD"/>
    <w:p w:rsidR="00FB7F8F" w:rsidRPr="00D376DE" w:rsidRDefault="00D53CEA" w:rsidP="00D53CEA">
      <w:pPr>
        <w:pStyle w:val="Heading1"/>
        <w:rPr>
          <w:rStyle w:val="Emphasis"/>
        </w:rPr>
      </w:pPr>
      <w:r>
        <w:t>Part</w:t>
      </w:r>
      <w:r w:rsidR="00FB7F8F">
        <w:t xml:space="preserve"> 2</w:t>
      </w:r>
      <w:r>
        <w:t xml:space="preserve">: </w:t>
      </w:r>
      <w:r w:rsidRPr="00B171FE">
        <w:rPr>
          <w:i/>
        </w:rPr>
        <w:t>The</w:t>
      </w:r>
      <w:r w:rsidR="00B171FE" w:rsidRPr="00B171FE">
        <w:rPr>
          <w:i/>
        </w:rPr>
        <w:t xml:space="preserve"> Little</w:t>
      </w:r>
      <w:r w:rsidRPr="00B171FE">
        <w:rPr>
          <w:i/>
        </w:rPr>
        <w:t xml:space="preserve"> Gingerbread Man</w:t>
      </w:r>
    </w:p>
    <w:p w:rsidR="00CC0332" w:rsidRDefault="00CC0332" w:rsidP="00CC0332">
      <w:pPr>
        <w:rPr>
          <w:rStyle w:val="Strong"/>
        </w:rPr>
      </w:pPr>
      <w:r>
        <w:rPr>
          <w:rStyle w:val="Strong"/>
        </w:rPr>
        <w:t>R</w:t>
      </w:r>
      <w:r w:rsidRPr="00663E23">
        <w:rPr>
          <w:rStyle w:val="Strong"/>
        </w:rPr>
        <w:t xml:space="preserve">ead the </w:t>
      </w:r>
      <w:r>
        <w:rPr>
          <w:rStyle w:val="Strong"/>
        </w:rPr>
        <w:t xml:space="preserve">story </w:t>
      </w:r>
      <w:r w:rsidRPr="00663E23">
        <w:rPr>
          <w:rStyle w:val="Strong"/>
          <w:i/>
        </w:rPr>
        <w:t xml:space="preserve">The </w:t>
      </w:r>
      <w:r>
        <w:rPr>
          <w:rStyle w:val="Strong"/>
          <w:i/>
        </w:rPr>
        <w:t xml:space="preserve">Little </w:t>
      </w:r>
      <w:r w:rsidRPr="00663E23">
        <w:rPr>
          <w:rStyle w:val="Strong"/>
          <w:i/>
        </w:rPr>
        <w:t>Gingerbread Man</w:t>
      </w:r>
      <w:r w:rsidRPr="00663E23">
        <w:rPr>
          <w:rStyle w:val="Strong"/>
        </w:rPr>
        <w:t xml:space="preserve"> </w:t>
      </w:r>
      <w:r>
        <w:rPr>
          <w:rStyle w:val="Strong"/>
        </w:rPr>
        <w:t>linked on the Task page; as you read, pretend you are watching a staged performance of this tale by picturing it in your mind’s eye and looking at the images in the story. B</w:t>
      </w:r>
      <w:r w:rsidRPr="00663E23">
        <w:rPr>
          <w:rStyle w:val="Strong"/>
        </w:rPr>
        <w:t xml:space="preserve">ased on what you have learned about the 6 Elements of Drama, </w:t>
      </w:r>
      <w:r>
        <w:rPr>
          <w:rStyle w:val="Strong"/>
        </w:rPr>
        <w:t xml:space="preserve">identify and describe the elements of drama in the story, </w:t>
      </w:r>
      <w:r>
        <w:rPr>
          <w:rStyle w:val="Strong"/>
          <w:i/>
        </w:rPr>
        <w:t>The Little Gingerbread Man</w:t>
      </w:r>
      <w:r>
        <w:rPr>
          <w:rStyle w:val="Strong"/>
        </w:rPr>
        <w:t>. List your answers in the chart below.</w:t>
      </w:r>
    </w:p>
    <w:p w:rsidR="003A4430" w:rsidRPr="00663E23" w:rsidRDefault="003A4430" w:rsidP="00663E23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663E23" w:rsidRPr="00663E23" w:rsidTr="00663E23">
        <w:trPr>
          <w:tblHeader/>
        </w:trPr>
        <w:tc>
          <w:tcPr>
            <w:tcW w:w="1998" w:type="dxa"/>
          </w:tcPr>
          <w:p w:rsidR="00663E23" w:rsidRPr="00663E23" w:rsidRDefault="00663E23" w:rsidP="00663E23">
            <w:pPr>
              <w:rPr>
                <w:b/>
              </w:rPr>
            </w:pPr>
            <w:r w:rsidRPr="00663E23">
              <w:rPr>
                <w:b/>
              </w:rPr>
              <w:t>Elements</w:t>
            </w:r>
          </w:p>
        </w:tc>
        <w:tc>
          <w:tcPr>
            <w:tcW w:w="7578" w:type="dxa"/>
          </w:tcPr>
          <w:p w:rsidR="00663E23" w:rsidRPr="00663E23" w:rsidRDefault="00663E23" w:rsidP="00663E23">
            <w:pPr>
              <w:rPr>
                <w:b/>
              </w:rPr>
            </w:pPr>
            <w:r w:rsidRPr="00663E23">
              <w:rPr>
                <w:b/>
              </w:rPr>
              <w:t>Description</w:t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>Character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>Thought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>Plot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>Diction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 xml:space="preserve">Sound 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  <w:tr w:rsidR="00663E23" w:rsidRPr="00663E23" w:rsidTr="00663E23">
        <w:tc>
          <w:tcPr>
            <w:tcW w:w="1998" w:type="dxa"/>
          </w:tcPr>
          <w:p w:rsidR="00663E23" w:rsidRPr="00663E23" w:rsidRDefault="00663E23" w:rsidP="00663E23">
            <w:r>
              <w:t>Spectacle</w:t>
            </w:r>
          </w:p>
        </w:tc>
        <w:tc>
          <w:tcPr>
            <w:tcW w:w="7578" w:type="dxa"/>
          </w:tcPr>
          <w:p w:rsidR="00663E23" w:rsidRPr="00663E23" w:rsidRDefault="00663E23" w:rsidP="00663E23">
            <w:r w:rsidRPr="00663E2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E23">
              <w:rPr>
                <w:rFonts w:cs="Arial"/>
                <w:color w:val="0070C0"/>
              </w:rPr>
              <w:instrText xml:space="preserve"> FORMTEXT </w:instrText>
            </w:r>
            <w:r w:rsidRPr="00663E23">
              <w:rPr>
                <w:rFonts w:cs="Arial"/>
                <w:color w:val="0070C0"/>
              </w:rPr>
            </w:r>
            <w:r w:rsidRPr="00663E23">
              <w:rPr>
                <w:rFonts w:cs="Arial"/>
                <w:color w:val="0070C0"/>
              </w:rPr>
              <w:fldChar w:fldCharType="separate"/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noProof/>
                <w:color w:val="0070C0"/>
              </w:rPr>
              <w:t> </w:t>
            </w:r>
            <w:r w:rsidRPr="00663E23">
              <w:rPr>
                <w:rFonts w:cs="Arial"/>
                <w:color w:val="0070C0"/>
              </w:rPr>
              <w:fldChar w:fldCharType="end"/>
            </w:r>
          </w:p>
        </w:tc>
      </w:tr>
    </w:tbl>
    <w:p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4601"/>
    <w:multiLevelType w:val="hybridMultilevel"/>
    <w:tmpl w:val="37AE8C0C"/>
    <w:lvl w:ilvl="0" w:tplc="3F9CB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50511"/>
    <w:rsid w:val="001C26EC"/>
    <w:rsid w:val="001E2489"/>
    <w:rsid w:val="0022531D"/>
    <w:rsid w:val="002C2B59"/>
    <w:rsid w:val="00374CA3"/>
    <w:rsid w:val="003A4430"/>
    <w:rsid w:val="00444F34"/>
    <w:rsid w:val="004A5899"/>
    <w:rsid w:val="004B47DD"/>
    <w:rsid w:val="004E2A79"/>
    <w:rsid w:val="005033C6"/>
    <w:rsid w:val="00525A3A"/>
    <w:rsid w:val="0063711B"/>
    <w:rsid w:val="00644BDA"/>
    <w:rsid w:val="00663E23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1FE"/>
    <w:rsid w:val="00B17D56"/>
    <w:rsid w:val="00B83431"/>
    <w:rsid w:val="00BA2B63"/>
    <w:rsid w:val="00BB60CD"/>
    <w:rsid w:val="00BE5B3C"/>
    <w:rsid w:val="00BF06C8"/>
    <w:rsid w:val="00CB7383"/>
    <w:rsid w:val="00CC0332"/>
    <w:rsid w:val="00CF4174"/>
    <w:rsid w:val="00D376DE"/>
    <w:rsid w:val="00D53CEA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5F92"/>
  <w15:docId w15:val="{0A77A9D9-4690-4ACA-85B4-56BA538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6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906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2017-01-23T22:06:00Z</dcterms:created>
  <dcterms:modified xsi:type="dcterms:W3CDTF">2018-05-11T17:51:00Z</dcterms:modified>
</cp:coreProperties>
</file>